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FC" w:rsidRPr="00DA6606" w:rsidRDefault="009310FC" w:rsidP="0098620D">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 xml:space="preserve">3359-47-10     </w:t>
      </w:r>
      <w:r w:rsidRPr="00DA6606">
        <w:rPr>
          <w:rFonts w:ascii="Times Roman" w:hAnsi="Times Roman" w:cs="Times Roman"/>
          <w:b/>
          <w:bCs/>
          <w:color w:val="auto"/>
        </w:rPr>
        <w:t>Acquired immune deficiency syndrome (AIDS) policy statement.</w:t>
      </w:r>
    </w:p>
    <w:p w:rsidR="00DA7C95" w:rsidRPr="00DA7C95" w:rsidRDefault="00DA7C95">
      <w:pPr>
        <w:spacing w:after="200" w:line="320" w:lineRule="atLeast"/>
        <w:ind w:left="2000" w:hanging="1600"/>
        <w:rPr>
          <w:rFonts w:ascii="Times Roman" w:hAnsi="Times Roman" w:cs="Times Roman"/>
          <w:color w:val="auto"/>
        </w:rPr>
      </w:pPr>
    </w:p>
    <w:p w:rsidR="009310FC" w:rsidRPr="00DA7C95" w:rsidRDefault="009310FC" w:rsidP="00DA7C95">
      <w:pPr>
        <w:spacing w:after="200"/>
        <w:ind w:left="800" w:hanging="500"/>
        <w:jc w:val="both"/>
        <w:rPr>
          <w:rFonts w:ascii="Times Roman" w:hAnsi="Times Roman" w:cs="Times Roman"/>
          <w:color w:val="auto"/>
        </w:rPr>
      </w:pPr>
      <w:r w:rsidRPr="00DA7C95">
        <w:rPr>
          <w:rFonts w:ascii="Times Roman" w:hAnsi="Times Roman" w:cs="Times Roman"/>
          <w:color w:val="auto"/>
        </w:rPr>
        <w:t>(A) In the interest of flexibility, sensitivity and the balancing of legitimate interests, (i.e., medical, privacy, educational, safety, employment, etc.), the university of Akron's policy is to analyze and respond to each situation individually on a case-by-case basis as determined by the medical facts involved and other public health and safety concerns.</w:t>
      </w:r>
    </w:p>
    <w:p w:rsidR="009310FC" w:rsidRPr="00DA7C95" w:rsidRDefault="009310FC" w:rsidP="00DA7C95">
      <w:pPr>
        <w:spacing w:after="200"/>
        <w:ind w:left="800" w:hanging="500"/>
        <w:jc w:val="both"/>
        <w:rPr>
          <w:rFonts w:ascii="Times Roman" w:hAnsi="Times Roman" w:cs="Times Roman"/>
          <w:color w:val="auto"/>
        </w:rPr>
      </w:pPr>
      <w:r w:rsidRPr="00DA7C95">
        <w:rPr>
          <w:rFonts w:ascii="Times Roman" w:hAnsi="Times Roman" w:cs="Times Roman"/>
          <w:color w:val="auto"/>
        </w:rPr>
        <w:t>(B) The implementation of this policy will be based on several guiding principles.</w:t>
      </w:r>
    </w:p>
    <w:p w:rsidR="009310FC" w:rsidRPr="00DA7C95" w:rsidRDefault="009310FC" w:rsidP="00DA7C95">
      <w:pPr>
        <w:spacing w:after="200"/>
        <w:ind w:left="1200" w:hanging="500"/>
        <w:jc w:val="both"/>
        <w:rPr>
          <w:rFonts w:ascii="Times Roman" w:hAnsi="Times Roman" w:cs="Times Roman"/>
          <w:color w:val="auto"/>
        </w:rPr>
      </w:pPr>
      <w:r w:rsidRPr="00DA7C95">
        <w:rPr>
          <w:rFonts w:ascii="Times Roman" w:hAnsi="Times Roman" w:cs="Times Roman"/>
          <w:color w:val="auto"/>
        </w:rPr>
        <w:t>(1) There will be no routine screening for aids.</w:t>
      </w:r>
    </w:p>
    <w:p w:rsidR="009310FC" w:rsidRPr="00DA7C95" w:rsidRDefault="009310FC" w:rsidP="00DA7C95">
      <w:pPr>
        <w:spacing w:after="200"/>
        <w:ind w:left="1200" w:hanging="500"/>
        <w:jc w:val="both"/>
        <w:rPr>
          <w:rFonts w:ascii="Times Roman" w:hAnsi="Times Roman" w:cs="Times Roman"/>
          <w:color w:val="auto"/>
        </w:rPr>
      </w:pPr>
      <w:r w:rsidRPr="00DA7C95">
        <w:rPr>
          <w:rFonts w:ascii="Times Roman" w:hAnsi="Times Roman" w:cs="Times Roman"/>
          <w:color w:val="auto"/>
        </w:rPr>
        <w:t>(2) Students, faculty or staff who have aids will be allowed regular classroom attendance and employment as long as their physical condition permits and their behavior is medically responsible.</w:t>
      </w:r>
    </w:p>
    <w:p w:rsidR="009310FC" w:rsidRPr="00DA7C95" w:rsidRDefault="009310FC" w:rsidP="00DA7C95">
      <w:pPr>
        <w:spacing w:after="200"/>
        <w:ind w:left="1200" w:hanging="500"/>
        <w:jc w:val="both"/>
        <w:rPr>
          <w:rFonts w:ascii="Times Roman" w:hAnsi="Times Roman" w:cs="Times Roman"/>
          <w:color w:val="auto"/>
        </w:rPr>
      </w:pPr>
      <w:r w:rsidRPr="00DA7C95">
        <w:rPr>
          <w:rFonts w:ascii="Times Roman" w:hAnsi="Times Roman" w:cs="Times Roman"/>
          <w:color w:val="auto"/>
        </w:rPr>
        <w:t>(3) The university will not release confidential medical or other information about students or employees except where required by law.</w:t>
      </w:r>
    </w:p>
    <w:p w:rsidR="009310FC" w:rsidRPr="00DA7C95" w:rsidRDefault="009310FC" w:rsidP="00DA7C95">
      <w:pPr>
        <w:spacing w:after="200"/>
        <w:ind w:left="1200" w:hanging="500"/>
        <w:jc w:val="both"/>
        <w:rPr>
          <w:rFonts w:ascii="Times Roman" w:hAnsi="Times Roman" w:cs="Times Roman"/>
          <w:color w:val="auto"/>
        </w:rPr>
      </w:pPr>
      <w:r w:rsidRPr="00DA7C95">
        <w:rPr>
          <w:rFonts w:ascii="Times Roman" w:hAnsi="Times Roman" w:cs="Times Roman"/>
          <w:color w:val="auto"/>
        </w:rPr>
        <w:t>(4)  The existence of aids or arc will not be factors in transfers or changes in class assignments or working conditions, unless medically justifiable.</w:t>
      </w:r>
    </w:p>
    <w:p w:rsidR="009310FC" w:rsidRPr="00DA7C95" w:rsidRDefault="009310FC" w:rsidP="00DA7C95">
      <w:pPr>
        <w:spacing w:after="200"/>
        <w:ind w:left="1200" w:hanging="500"/>
        <w:jc w:val="both"/>
        <w:rPr>
          <w:rFonts w:ascii="Times Roman" w:hAnsi="Times Roman" w:cs="Times Roman"/>
          <w:color w:val="auto"/>
        </w:rPr>
      </w:pPr>
      <w:r w:rsidRPr="00DA7C95">
        <w:rPr>
          <w:rFonts w:ascii="Times Roman" w:hAnsi="Times Roman" w:cs="Times Roman"/>
          <w:color w:val="auto"/>
        </w:rPr>
        <w:t>(5)  Aids and arc victims will have access to all campus facilities - academic, recreational, social, and food service - as long as their behavior is medically responsible.</w:t>
      </w:r>
    </w:p>
    <w:p w:rsidR="009310FC" w:rsidRPr="00DA7C95" w:rsidRDefault="009310FC" w:rsidP="00DA7C95">
      <w:pPr>
        <w:spacing w:after="200"/>
        <w:ind w:left="1200" w:hanging="500"/>
        <w:jc w:val="both"/>
        <w:rPr>
          <w:rFonts w:ascii="Times Roman" w:hAnsi="Times Roman" w:cs="Times Roman"/>
          <w:color w:val="auto"/>
        </w:rPr>
      </w:pPr>
      <w:r w:rsidRPr="00DA7C95">
        <w:rPr>
          <w:rFonts w:ascii="Times Roman" w:hAnsi="Times Roman" w:cs="Times Roman"/>
          <w:color w:val="auto"/>
        </w:rPr>
        <w:t>(6)  Students, faculty or staff members with aids are encouraged to report their condition to university health services and their private physicians to permit monitoring of the condition and referral for treatment and support services.</w:t>
      </w:r>
    </w:p>
    <w:p w:rsidR="009310FC" w:rsidRPr="00DA7C95" w:rsidRDefault="009310FC" w:rsidP="00DA7C95">
      <w:pPr>
        <w:spacing w:after="200"/>
        <w:ind w:left="1200" w:hanging="500"/>
        <w:jc w:val="both"/>
        <w:rPr>
          <w:rFonts w:ascii="Times Roman" w:hAnsi="Times Roman" w:cs="Times Roman"/>
          <w:color w:val="auto"/>
        </w:rPr>
      </w:pPr>
      <w:r w:rsidRPr="00DA7C95">
        <w:rPr>
          <w:rFonts w:ascii="Times Roman" w:hAnsi="Times Roman" w:cs="Times Roman"/>
          <w:color w:val="auto"/>
        </w:rPr>
        <w:t>(7) Counseling will be available on a voluntary basis to victims, families, co-workers, or others.</w:t>
      </w:r>
    </w:p>
    <w:p w:rsidR="009310FC" w:rsidRPr="00DA7C95" w:rsidRDefault="009310FC" w:rsidP="00DA7C95">
      <w:pPr>
        <w:spacing w:after="200"/>
        <w:ind w:left="1200" w:hanging="500"/>
        <w:jc w:val="both"/>
        <w:rPr>
          <w:rFonts w:ascii="Times Roman" w:hAnsi="Times Roman" w:cs="Times Roman"/>
          <w:color w:val="auto"/>
        </w:rPr>
      </w:pPr>
      <w:r w:rsidRPr="00DA7C95">
        <w:rPr>
          <w:rFonts w:ascii="Times Roman" w:hAnsi="Times Roman" w:cs="Times Roman"/>
          <w:color w:val="auto"/>
        </w:rPr>
        <w:t>(8) The university health services shall provide consistent and reasonable analysis of each case or situation concerning aids or arc.</w:t>
      </w:r>
    </w:p>
    <w:p w:rsidR="00C23B5A" w:rsidRDefault="00C23B5A" w:rsidP="00C23B5A">
      <w:pPr>
        <w:widowControl/>
        <w:ind w:left="360"/>
        <w:rPr>
          <w:rFonts w:ascii="Times New Roman" w:hAnsi="Times New Roman" w:cs="Times New Roman"/>
          <w:color w:val="auto"/>
        </w:rPr>
      </w:pPr>
      <w:r>
        <w:rPr>
          <w:rFonts w:ascii="Times New Roman" w:hAnsi="Times New Roman" w:cs="Times New Roman"/>
          <w:color w:val="auto"/>
        </w:rPr>
        <w:br w:type="page"/>
      </w:r>
      <w:r w:rsidRPr="00C23B5A">
        <w:rPr>
          <w:rFonts w:ascii="Times New Roman" w:hAnsi="Times New Roman" w:cs="Times New Roman"/>
          <w:color w:val="auto"/>
        </w:rPr>
        <w:lastRenderedPageBreak/>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23B5A">
        <w:rPr>
          <w:rFonts w:ascii="Times New Roman" w:hAnsi="Times New Roman" w:cs="Times New Roman"/>
          <w:color w:val="auto"/>
        </w:rPr>
        <w:t>3359-47-10</w:t>
      </w:r>
    </w:p>
    <w:p w:rsidR="00C23B5A" w:rsidRPr="00C23B5A" w:rsidRDefault="00C23B5A" w:rsidP="00C23B5A">
      <w:pPr>
        <w:widowControl/>
        <w:ind w:left="360"/>
        <w:rPr>
          <w:rFonts w:ascii="Times New Roman" w:hAnsi="Times New Roman" w:cs="Times New Roman"/>
          <w:color w:val="auto"/>
        </w:rPr>
      </w:pPr>
    </w:p>
    <w:p w:rsidR="00C23B5A" w:rsidRDefault="00C23B5A" w:rsidP="00C23B5A">
      <w:pPr>
        <w:widowControl/>
        <w:ind w:left="360"/>
        <w:rPr>
          <w:rFonts w:ascii="Times New Roman" w:hAnsi="Times New Roman" w:cs="Times New Roman"/>
          <w:color w:val="auto"/>
        </w:rPr>
      </w:pPr>
      <w:r w:rsidRPr="00C23B5A">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23B5A">
        <w:rPr>
          <w:rFonts w:ascii="Times New Roman" w:hAnsi="Times New Roman" w:cs="Times New Roman"/>
          <w:color w:val="auto"/>
        </w:rPr>
        <w:t>01/31/2015</w:t>
      </w:r>
    </w:p>
    <w:p w:rsidR="00C23B5A" w:rsidRPr="00C23B5A" w:rsidRDefault="00C23B5A" w:rsidP="00C23B5A">
      <w:pPr>
        <w:widowControl/>
        <w:ind w:left="360"/>
        <w:rPr>
          <w:rFonts w:ascii="Times New Roman" w:hAnsi="Times New Roman" w:cs="Times New Roman"/>
          <w:color w:val="auto"/>
        </w:rPr>
      </w:pPr>
    </w:p>
    <w:p w:rsidR="00C23B5A" w:rsidRPr="00C23B5A" w:rsidRDefault="00C23B5A" w:rsidP="00C23B5A">
      <w:pPr>
        <w:widowControl/>
        <w:ind w:left="360"/>
        <w:rPr>
          <w:rFonts w:ascii="Times New Roman" w:hAnsi="Times New Roman" w:cs="Times New Roman"/>
          <w:color w:val="auto"/>
        </w:rPr>
      </w:pPr>
      <w:r w:rsidRPr="00C23B5A">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23B5A">
        <w:rPr>
          <w:rFonts w:ascii="Times New Roman" w:hAnsi="Times New Roman" w:cs="Times New Roman"/>
          <w:color w:val="auto"/>
        </w:rPr>
        <w:t>_______________________________</w:t>
      </w:r>
    </w:p>
    <w:p w:rsidR="00C23B5A" w:rsidRPr="00C23B5A" w:rsidRDefault="00C23B5A" w:rsidP="00C23B5A">
      <w:pPr>
        <w:widowControl/>
        <w:ind w:left="3960" w:firstLine="360"/>
        <w:rPr>
          <w:rFonts w:ascii="Times New Roman" w:hAnsi="Times New Roman" w:cs="Times New Roman"/>
          <w:color w:val="auto"/>
        </w:rPr>
      </w:pPr>
      <w:r w:rsidRPr="00C23B5A">
        <w:rPr>
          <w:rFonts w:ascii="Times New Roman" w:hAnsi="Times New Roman" w:cs="Times New Roman"/>
          <w:color w:val="auto"/>
        </w:rPr>
        <w:t>Ted A. Mallo</w:t>
      </w:r>
    </w:p>
    <w:p w:rsidR="00C23B5A" w:rsidRPr="00C23B5A" w:rsidRDefault="00C23B5A" w:rsidP="00C23B5A">
      <w:pPr>
        <w:widowControl/>
        <w:ind w:left="3600" w:firstLine="720"/>
        <w:rPr>
          <w:rFonts w:ascii="Times New Roman" w:hAnsi="Times New Roman" w:cs="Times New Roman"/>
          <w:color w:val="auto"/>
        </w:rPr>
      </w:pPr>
      <w:r w:rsidRPr="00C23B5A">
        <w:rPr>
          <w:rFonts w:ascii="Times New Roman" w:hAnsi="Times New Roman" w:cs="Times New Roman"/>
          <w:color w:val="auto"/>
        </w:rPr>
        <w:t>Secretary</w:t>
      </w:r>
    </w:p>
    <w:p w:rsidR="00C23B5A" w:rsidRDefault="00C23B5A" w:rsidP="00C23B5A">
      <w:pPr>
        <w:widowControl/>
        <w:ind w:left="3600" w:firstLine="720"/>
        <w:rPr>
          <w:rFonts w:ascii="Times New Roman" w:hAnsi="Times New Roman" w:cs="Times New Roman"/>
          <w:color w:val="auto"/>
        </w:rPr>
      </w:pPr>
      <w:r w:rsidRPr="00C23B5A">
        <w:rPr>
          <w:rFonts w:ascii="Times New Roman" w:hAnsi="Times New Roman" w:cs="Times New Roman"/>
          <w:color w:val="auto"/>
        </w:rPr>
        <w:t>Board of Trustees</w:t>
      </w:r>
    </w:p>
    <w:p w:rsidR="00C23B5A" w:rsidRPr="00C23B5A" w:rsidRDefault="00C23B5A" w:rsidP="00C23B5A">
      <w:pPr>
        <w:widowControl/>
        <w:ind w:left="3600" w:firstLine="720"/>
        <w:rPr>
          <w:rFonts w:ascii="Times New Roman" w:hAnsi="Times New Roman" w:cs="Times New Roman"/>
          <w:color w:val="auto"/>
        </w:rPr>
      </w:pPr>
    </w:p>
    <w:p w:rsidR="00C23B5A" w:rsidRDefault="00C23B5A" w:rsidP="00C23B5A">
      <w:pPr>
        <w:widowControl/>
        <w:ind w:left="360"/>
        <w:rPr>
          <w:rFonts w:ascii="Times New Roman" w:hAnsi="Times New Roman" w:cs="Times New Roman"/>
          <w:color w:val="auto"/>
        </w:rPr>
      </w:pPr>
      <w:r w:rsidRPr="00C23B5A">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23B5A">
        <w:rPr>
          <w:rFonts w:ascii="Times New Roman" w:hAnsi="Times New Roman" w:cs="Times New Roman"/>
          <w:color w:val="auto"/>
        </w:rPr>
        <w:t>111.15</w:t>
      </w:r>
    </w:p>
    <w:p w:rsidR="00C23B5A" w:rsidRPr="00C23B5A" w:rsidRDefault="00C23B5A" w:rsidP="00C23B5A">
      <w:pPr>
        <w:widowControl/>
        <w:ind w:left="360"/>
        <w:rPr>
          <w:rFonts w:ascii="Times New Roman" w:hAnsi="Times New Roman" w:cs="Times New Roman"/>
          <w:color w:val="auto"/>
        </w:rPr>
      </w:pPr>
    </w:p>
    <w:p w:rsidR="00C23B5A" w:rsidRDefault="00C23B5A" w:rsidP="00C23B5A">
      <w:pPr>
        <w:widowControl/>
        <w:ind w:left="360"/>
        <w:rPr>
          <w:rFonts w:ascii="Times New Roman" w:hAnsi="Times New Roman" w:cs="Times New Roman"/>
          <w:color w:val="auto"/>
        </w:rPr>
      </w:pPr>
      <w:r w:rsidRPr="00C23B5A">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23B5A">
        <w:rPr>
          <w:rFonts w:ascii="Times New Roman" w:hAnsi="Times New Roman" w:cs="Times New Roman"/>
          <w:color w:val="auto"/>
        </w:rPr>
        <w:t>3359</w:t>
      </w:r>
    </w:p>
    <w:p w:rsidR="00C23B5A" w:rsidRPr="00C23B5A" w:rsidRDefault="00C23B5A" w:rsidP="00C23B5A">
      <w:pPr>
        <w:widowControl/>
        <w:ind w:left="360"/>
        <w:rPr>
          <w:rFonts w:ascii="Times New Roman" w:hAnsi="Times New Roman" w:cs="Times New Roman"/>
          <w:color w:val="auto"/>
        </w:rPr>
      </w:pPr>
    </w:p>
    <w:p w:rsidR="00C23B5A" w:rsidRDefault="00C23B5A" w:rsidP="00C23B5A">
      <w:pPr>
        <w:widowControl/>
        <w:ind w:left="360"/>
        <w:rPr>
          <w:rFonts w:ascii="Times New Roman" w:hAnsi="Times New Roman" w:cs="Times New Roman"/>
          <w:color w:val="auto"/>
        </w:rPr>
      </w:pPr>
      <w:r w:rsidRPr="00C23B5A">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23B5A">
        <w:rPr>
          <w:rFonts w:ascii="Times New Roman" w:hAnsi="Times New Roman" w:cs="Times New Roman"/>
          <w:color w:val="auto"/>
        </w:rPr>
        <w:t>3359</w:t>
      </w:r>
    </w:p>
    <w:p w:rsidR="00C23B5A" w:rsidRPr="00C23B5A" w:rsidRDefault="00C23B5A" w:rsidP="00C23B5A">
      <w:pPr>
        <w:widowControl/>
        <w:ind w:left="360"/>
        <w:rPr>
          <w:rFonts w:ascii="Times New Roman" w:hAnsi="Times New Roman" w:cs="Times New Roman"/>
          <w:color w:val="auto"/>
        </w:rPr>
      </w:pPr>
    </w:p>
    <w:p w:rsidR="009310FC" w:rsidRPr="00C23B5A" w:rsidRDefault="00C23B5A" w:rsidP="00C23B5A">
      <w:pPr>
        <w:ind w:left="360"/>
        <w:jc w:val="both"/>
        <w:rPr>
          <w:rFonts w:ascii="Times New Roman" w:hAnsi="Times New Roman" w:cs="Times New Roman"/>
          <w:color w:val="auto"/>
        </w:rPr>
      </w:pPr>
      <w:r w:rsidRPr="00C23B5A">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23B5A">
        <w:rPr>
          <w:rFonts w:ascii="Times New Roman" w:hAnsi="Times New Roman" w:cs="Times New Roman"/>
          <w:color w:val="auto"/>
        </w:rPr>
        <w:t>12/05/97</w:t>
      </w:r>
    </w:p>
    <w:sectPr w:rsidR="009310FC" w:rsidRPr="00C23B5A" w:rsidSect="00DA7C95">
      <w:headerReference w:type="default" r:id="rId8"/>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802" w:rsidRDefault="00197802">
      <w:r>
        <w:separator/>
      </w:r>
    </w:p>
  </w:endnote>
  <w:endnote w:type="continuationSeparator" w:id="0">
    <w:p w:rsidR="00197802" w:rsidRDefault="0019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802" w:rsidRDefault="00197802">
      <w:r>
        <w:separator/>
      </w:r>
    </w:p>
  </w:footnote>
  <w:footnote w:type="continuationSeparator" w:id="0">
    <w:p w:rsidR="00197802" w:rsidRDefault="00197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FC" w:rsidRDefault="009310FC" w:rsidP="00DA7C95">
    <w:pPr>
      <w:spacing w:line="320" w:lineRule="atLeast"/>
      <w:jc w:val="right"/>
      <w:rPr>
        <w:rFonts w:ascii="Times New Roman" w:hAnsi="Times New Roman" w:cs="Times New Roman"/>
        <w:color w:val="auto"/>
      </w:rPr>
    </w:pPr>
  </w:p>
  <w:p w:rsidR="00DA7C95" w:rsidRDefault="00DA7C95" w:rsidP="00DA7C95">
    <w:pPr>
      <w:spacing w:line="320" w:lineRule="atLeast"/>
      <w:jc w:val="right"/>
      <w:rPr>
        <w:rFonts w:ascii="Times New Roman" w:hAnsi="Times New Roman" w:cs="Times New Roman"/>
        <w:color w:val="auto"/>
      </w:rPr>
    </w:pPr>
  </w:p>
  <w:p w:rsidR="00DA7C95" w:rsidRPr="00DA7C95" w:rsidRDefault="00DA7C95" w:rsidP="00DA7C95">
    <w:pPr>
      <w:spacing w:line="320" w:lineRule="atLeast"/>
      <w:jc w:val="right"/>
      <w:rPr>
        <w:rFonts w:ascii="Times New Roman" w:hAnsi="Times New Roman" w:cs="Times New Roman"/>
        <w:color w:val="auto"/>
      </w:rPr>
    </w:pPr>
    <w:r>
      <w:rPr>
        <w:rFonts w:ascii="Times New Roman" w:hAnsi="Times New Roman" w:cs="Times New Roman"/>
        <w:color w:val="auto"/>
      </w:rPr>
      <w:t>3359-47-10</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A7C95">
      <w:rPr>
        <w:rFonts w:ascii="Times New Roman" w:hAnsi="Times New Roman" w:cs="Times New Roman"/>
        <w:color w:val="auto"/>
      </w:rPr>
      <w:fldChar w:fldCharType="begin"/>
    </w:r>
    <w:r w:rsidRPr="00DA7C95">
      <w:rPr>
        <w:rFonts w:ascii="Times New Roman" w:hAnsi="Times New Roman" w:cs="Times New Roman"/>
        <w:color w:val="auto"/>
      </w:rPr>
      <w:instrText xml:space="preserve"> PAGE   \* MERGEFORMAT </w:instrText>
    </w:r>
    <w:r w:rsidRPr="00DA7C95">
      <w:rPr>
        <w:rFonts w:ascii="Times New Roman" w:hAnsi="Times New Roman" w:cs="Times New Roman"/>
        <w:color w:val="auto"/>
      </w:rPr>
      <w:fldChar w:fldCharType="separate"/>
    </w:r>
    <w:r w:rsidR="006166C6">
      <w:rPr>
        <w:rFonts w:ascii="Times New Roman" w:hAnsi="Times New Roman" w:cs="Times New Roman"/>
        <w:noProof/>
        <w:color w:val="auto"/>
      </w:rPr>
      <w:t>2</w:t>
    </w:r>
    <w:r w:rsidRPr="00DA7C95">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95"/>
    <w:rsid w:val="00197802"/>
    <w:rsid w:val="006166C6"/>
    <w:rsid w:val="009310FC"/>
    <w:rsid w:val="0098620D"/>
    <w:rsid w:val="00C23B5A"/>
    <w:rsid w:val="00DA6606"/>
    <w:rsid w:val="00DA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DA7C95"/>
    <w:pPr>
      <w:tabs>
        <w:tab w:val="center" w:pos="4680"/>
        <w:tab w:val="right" w:pos="9360"/>
      </w:tabs>
    </w:pPr>
  </w:style>
  <w:style w:type="character" w:customStyle="1" w:styleId="HeaderChar">
    <w:name w:val="Header Char"/>
    <w:basedOn w:val="DefaultParagraphFont"/>
    <w:link w:val="Header"/>
    <w:uiPriority w:val="99"/>
    <w:locked/>
    <w:rsid w:val="00DA7C95"/>
    <w:rPr>
      <w:rFonts w:ascii="Arial" w:hAnsi="Arial" w:cs="Arial"/>
      <w:color w:val="000000"/>
      <w:sz w:val="24"/>
      <w:szCs w:val="24"/>
    </w:rPr>
  </w:style>
  <w:style w:type="paragraph" w:styleId="Footer">
    <w:name w:val="footer"/>
    <w:basedOn w:val="Normal"/>
    <w:link w:val="FooterChar"/>
    <w:uiPriority w:val="99"/>
    <w:unhideWhenUsed/>
    <w:rsid w:val="00DA7C95"/>
    <w:pPr>
      <w:tabs>
        <w:tab w:val="center" w:pos="4680"/>
        <w:tab w:val="right" w:pos="9360"/>
      </w:tabs>
    </w:pPr>
  </w:style>
  <w:style w:type="character" w:customStyle="1" w:styleId="FooterChar">
    <w:name w:val="Footer Char"/>
    <w:basedOn w:val="DefaultParagraphFont"/>
    <w:link w:val="Footer"/>
    <w:uiPriority w:val="99"/>
    <w:locked/>
    <w:rsid w:val="00DA7C95"/>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DA7C95"/>
    <w:pPr>
      <w:tabs>
        <w:tab w:val="center" w:pos="4680"/>
        <w:tab w:val="right" w:pos="9360"/>
      </w:tabs>
    </w:pPr>
  </w:style>
  <w:style w:type="character" w:customStyle="1" w:styleId="HeaderChar">
    <w:name w:val="Header Char"/>
    <w:basedOn w:val="DefaultParagraphFont"/>
    <w:link w:val="Header"/>
    <w:uiPriority w:val="99"/>
    <w:locked/>
    <w:rsid w:val="00DA7C95"/>
    <w:rPr>
      <w:rFonts w:ascii="Arial" w:hAnsi="Arial" w:cs="Arial"/>
      <w:color w:val="000000"/>
      <w:sz w:val="24"/>
      <w:szCs w:val="24"/>
    </w:rPr>
  </w:style>
  <w:style w:type="paragraph" w:styleId="Footer">
    <w:name w:val="footer"/>
    <w:basedOn w:val="Normal"/>
    <w:link w:val="FooterChar"/>
    <w:uiPriority w:val="99"/>
    <w:unhideWhenUsed/>
    <w:rsid w:val="00DA7C95"/>
    <w:pPr>
      <w:tabs>
        <w:tab w:val="center" w:pos="4680"/>
        <w:tab w:val="right" w:pos="9360"/>
      </w:tabs>
    </w:pPr>
  </w:style>
  <w:style w:type="character" w:customStyle="1" w:styleId="FooterChar">
    <w:name w:val="Footer Char"/>
    <w:basedOn w:val="DefaultParagraphFont"/>
    <w:link w:val="Footer"/>
    <w:uiPriority w:val="99"/>
    <w:locked/>
    <w:rsid w:val="00DA7C95"/>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2015-02-05T16:41:00Z</dcterms:created>
  <dcterms:modified xsi:type="dcterms:W3CDTF">2015-02-05T16:41:00Z</dcterms:modified>
</cp:coreProperties>
</file>