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7F" w:rsidRPr="00A2689B" w:rsidRDefault="007B517F">
      <w:pPr>
        <w:spacing w:after="200" w:line="320" w:lineRule="atLeast"/>
        <w:ind w:left="2000" w:hanging="1600"/>
        <w:rPr>
          <w:rFonts w:ascii="Times Roman" w:hAnsi="Times Roman" w:cs="Times Roman"/>
          <w:b/>
          <w:bCs/>
          <w:color w:val="auto"/>
        </w:rPr>
      </w:pPr>
      <w:bookmarkStart w:id="0" w:name="_GoBack"/>
      <w:bookmarkEnd w:id="0"/>
      <w:r>
        <w:rPr>
          <w:rFonts w:ascii="Times Roman" w:hAnsi="Times Roman" w:cs="Times Roman"/>
          <w:b/>
          <w:bCs/>
        </w:rPr>
        <w:t xml:space="preserve">3359-47-03     </w:t>
      </w:r>
      <w:r w:rsidRPr="00A2689B">
        <w:rPr>
          <w:rFonts w:ascii="Times Roman" w:hAnsi="Times Roman" w:cs="Times Roman"/>
          <w:b/>
          <w:bCs/>
          <w:color w:val="auto"/>
        </w:rPr>
        <w:t>Computer misconduct policy.</w:t>
      </w:r>
    </w:p>
    <w:p w:rsidR="007B5A38" w:rsidRDefault="007B5A38">
      <w:pPr>
        <w:spacing w:after="200" w:line="320" w:lineRule="atLeast"/>
        <w:ind w:left="2000" w:hanging="1600"/>
        <w:rPr>
          <w:rFonts w:ascii="Times Roman" w:hAnsi="Times Roman" w:cs="Times Roman"/>
        </w:rPr>
      </w:pPr>
    </w:p>
    <w:p w:rsidR="007B517F" w:rsidRPr="007B5A38" w:rsidRDefault="007B517F" w:rsidP="007B5A38">
      <w:pPr>
        <w:spacing w:after="200"/>
        <w:ind w:left="800"/>
        <w:jc w:val="both"/>
        <w:rPr>
          <w:rFonts w:ascii="Times Roman" w:hAnsi="Times Roman" w:cs="Times Roman"/>
          <w:color w:val="auto"/>
        </w:rPr>
      </w:pPr>
      <w:r w:rsidRPr="007B5A38">
        <w:rPr>
          <w:rFonts w:ascii="Times Roman" w:hAnsi="Times Roman" w:cs="Times Roman"/>
          <w:color w:val="auto"/>
        </w:rPr>
        <w:t>Computer misconduct, intentional disruption of a computer system, reckless experimentation in the operation thereof, through the use of computer viruses or other such disruptive methods, improper use or obtainment of a computer password, unauthorized examination or view of computer records, and other unauthorized or wrongful use of a computer or its systems are considered by this board to be ethically improper and, in certain circumstances, serious criminal offenses.</w:t>
      </w:r>
    </w:p>
    <w:p w:rsidR="007B517F" w:rsidRPr="007B5A38" w:rsidRDefault="007B517F" w:rsidP="007B5A38">
      <w:pPr>
        <w:spacing w:after="200"/>
        <w:ind w:left="800"/>
        <w:jc w:val="both"/>
        <w:rPr>
          <w:rFonts w:ascii="Times Roman" w:hAnsi="Times Roman" w:cs="Times Roman"/>
          <w:color w:val="auto"/>
        </w:rPr>
      </w:pPr>
      <w:r w:rsidRPr="007B5A38">
        <w:rPr>
          <w:rFonts w:ascii="Times Roman" w:hAnsi="Times Roman" w:cs="Times Roman"/>
          <w:color w:val="auto"/>
        </w:rPr>
        <w:t>It is the policy of the university of Akron that any such improper use or uses of university computing resources shall, in addition to civil and/or criminal penalties, be grounds for university disciplinary action against the offender. Such disciplinary action may include loss of all privileges with respect to the use of university computing resources; and may include formal disciplinary sanctions against employees and/or students up to and including termination of employment and dismissal.</w:t>
      </w:r>
    </w:p>
    <w:p w:rsidR="007B517F" w:rsidRPr="007B5A38" w:rsidRDefault="007B517F" w:rsidP="007B5A38">
      <w:pPr>
        <w:spacing w:after="200"/>
        <w:ind w:left="800"/>
        <w:jc w:val="both"/>
        <w:rPr>
          <w:rFonts w:ascii="Times Roman" w:hAnsi="Times Roman" w:cs="Times Roman"/>
          <w:color w:val="auto"/>
        </w:rPr>
      </w:pPr>
      <w:r w:rsidRPr="007B5A38">
        <w:rPr>
          <w:rFonts w:ascii="Times Roman" w:hAnsi="Times Roman" w:cs="Times Roman"/>
          <w:color w:val="auto"/>
        </w:rPr>
        <w:t>It shall be the responsibility of everyone using university computing resources to remain vigilant for any signs of improper computer activity and report the same immediately to the vice president for information technology and CIO, the senior vice president and provost and chief operating officer, the vice president for student affairs, and/or university police. Any individuals using or distributing software to others for use in any computer system or computer resources of the university of Akron are expected to utilize reasonable care to assure that the disks or transmitted matter are free of any destructive code, from whatever source.</w:t>
      </w:r>
    </w:p>
    <w:p w:rsidR="007B5A38" w:rsidRDefault="007B5A38" w:rsidP="007B5A38">
      <w:pPr>
        <w:widowControl/>
        <w:ind w:left="360"/>
        <w:rPr>
          <w:rFonts w:ascii="Times New Roman" w:hAnsi="Times New Roman" w:cs="Times New Roman"/>
          <w:color w:val="auto"/>
        </w:rPr>
      </w:pPr>
      <w:r w:rsidRPr="007B5A38">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B5A38">
        <w:rPr>
          <w:rFonts w:ascii="Times New Roman" w:hAnsi="Times New Roman" w:cs="Times New Roman"/>
          <w:color w:val="auto"/>
        </w:rPr>
        <w:t>3359-47-03</w:t>
      </w:r>
    </w:p>
    <w:p w:rsidR="007B5A38" w:rsidRPr="007B5A38" w:rsidRDefault="007B5A38" w:rsidP="007B5A38">
      <w:pPr>
        <w:widowControl/>
        <w:ind w:left="360"/>
        <w:rPr>
          <w:rFonts w:ascii="Times New Roman" w:hAnsi="Times New Roman" w:cs="Times New Roman"/>
          <w:color w:val="auto"/>
        </w:rPr>
      </w:pPr>
    </w:p>
    <w:p w:rsidR="007B5A38" w:rsidRDefault="007B5A38" w:rsidP="007B5A38">
      <w:pPr>
        <w:widowControl/>
        <w:ind w:left="360"/>
        <w:rPr>
          <w:rFonts w:ascii="Times New Roman" w:hAnsi="Times New Roman" w:cs="Times New Roman"/>
          <w:color w:val="auto"/>
        </w:rPr>
      </w:pPr>
      <w:r w:rsidRPr="007B5A38">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B5A38">
        <w:rPr>
          <w:rFonts w:ascii="Times New Roman" w:hAnsi="Times New Roman" w:cs="Times New Roman"/>
          <w:color w:val="auto"/>
        </w:rPr>
        <w:t>02/01/2015</w:t>
      </w:r>
    </w:p>
    <w:p w:rsidR="007B5A38" w:rsidRPr="007B5A38" w:rsidRDefault="007B5A38" w:rsidP="007B5A38">
      <w:pPr>
        <w:widowControl/>
        <w:ind w:left="360"/>
        <w:rPr>
          <w:rFonts w:ascii="Times New Roman" w:hAnsi="Times New Roman" w:cs="Times New Roman"/>
          <w:color w:val="auto"/>
        </w:rPr>
      </w:pPr>
    </w:p>
    <w:p w:rsidR="007B5A38" w:rsidRPr="007B5A38" w:rsidRDefault="007B5A38" w:rsidP="007B5A38">
      <w:pPr>
        <w:widowControl/>
        <w:ind w:left="360"/>
        <w:rPr>
          <w:rFonts w:ascii="Times New Roman" w:hAnsi="Times New Roman" w:cs="Times New Roman"/>
          <w:color w:val="auto"/>
        </w:rPr>
      </w:pPr>
      <w:r w:rsidRPr="007B5A38">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B5A38">
        <w:rPr>
          <w:rFonts w:ascii="Times New Roman" w:hAnsi="Times New Roman" w:cs="Times New Roman"/>
          <w:color w:val="auto"/>
        </w:rPr>
        <w:t>_______________________________</w:t>
      </w:r>
    </w:p>
    <w:p w:rsidR="007B5A38" w:rsidRPr="007B5A38" w:rsidRDefault="007B5A38" w:rsidP="007B5A38">
      <w:pPr>
        <w:widowControl/>
        <w:ind w:left="3960" w:firstLine="360"/>
        <w:rPr>
          <w:rFonts w:ascii="Times New Roman" w:hAnsi="Times New Roman" w:cs="Times New Roman"/>
          <w:color w:val="auto"/>
        </w:rPr>
      </w:pPr>
      <w:r w:rsidRPr="007B5A38">
        <w:rPr>
          <w:rFonts w:ascii="Times New Roman" w:hAnsi="Times New Roman" w:cs="Times New Roman"/>
          <w:color w:val="auto"/>
        </w:rPr>
        <w:t>Ted A. Mallo</w:t>
      </w:r>
      <w:r>
        <w:rPr>
          <w:rFonts w:ascii="Times New Roman" w:hAnsi="Times New Roman" w:cs="Times New Roman"/>
          <w:color w:val="auto"/>
        </w:rPr>
        <w:tab/>
      </w:r>
      <w:r>
        <w:rPr>
          <w:rFonts w:ascii="Times New Roman" w:hAnsi="Times New Roman" w:cs="Times New Roman"/>
          <w:color w:val="auto"/>
        </w:rPr>
        <w:tab/>
      </w:r>
    </w:p>
    <w:p w:rsidR="007B5A38" w:rsidRPr="007B5A38" w:rsidRDefault="007B5A38" w:rsidP="007B5A38">
      <w:pPr>
        <w:widowControl/>
        <w:ind w:left="3600" w:firstLine="720"/>
        <w:rPr>
          <w:rFonts w:ascii="Times New Roman" w:hAnsi="Times New Roman" w:cs="Times New Roman"/>
          <w:color w:val="auto"/>
        </w:rPr>
      </w:pPr>
      <w:r w:rsidRPr="007B5A38">
        <w:rPr>
          <w:rFonts w:ascii="Times New Roman" w:hAnsi="Times New Roman" w:cs="Times New Roman"/>
          <w:color w:val="auto"/>
        </w:rPr>
        <w:t>Secretary</w:t>
      </w:r>
    </w:p>
    <w:p w:rsidR="007B5A38" w:rsidRDefault="007B5A38" w:rsidP="007B5A38">
      <w:pPr>
        <w:widowControl/>
        <w:ind w:left="3960" w:firstLine="360"/>
        <w:rPr>
          <w:rFonts w:ascii="Times New Roman" w:hAnsi="Times New Roman" w:cs="Times New Roman"/>
          <w:color w:val="auto"/>
        </w:rPr>
      </w:pPr>
      <w:r w:rsidRPr="007B5A38">
        <w:rPr>
          <w:rFonts w:ascii="Times New Roman" w:hAnsi="Times New Roman" w:cs="Times New Roman"/>
          <w:color w:val="auto"/>
        </w:rPr>
        <w:t>Board of Trustees</w:t>
      </w:r>
    </w:p>
    <w:p w:rsidR="007B5A38" w:rsidRPr="007B5A38" w:rsidRDefault="007B5A38" w:rsidP="007B5A38">
      <w:pPr>
        <w:widowControl/>
        <w:ind w:left="3960" w:firstLine="360"/>
        <w:rPr>
          <w:rFonts w:ascii="Times New Roman" w:hAnsi="Times New Roman" w:cs="Times New Roman"/>
          <w:color w:val="auto"/>
        </w:rPr>
      </w:pPr>
    </w:p>
    <w:p w:rsidR="007B5A38" w:rsidRDefault="007B5A38" w:rsidP="007B5A38">
      <w:pPr>
        <w:widowControl/>
        <w:ind w:left="360"/>
        <w:rPr>
          <w:rFonts w:ascii="Times New Roman" w:hAnsi="Times New Roman" w:cs="Times New Roman"/>
          <w:color w:val="auto"/>
        </w:rPr>
      </w:pPr>
      <w:r w:rsidRPr="007B5A38">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B5A38">
        <w:rPr>
          <w:rFonts w:ascii="Times New Roman" w:hAnsi="Times New Roman" w:cs="Times New Roman"/>
          <w:color w:val="auto"/>
        </w:rPr>
        <w:t>111.15</w:t>
      </w:r>
    </w:p>
    <w:p w:rsidR="007B5A38" w:rsidRPr="007B5A38" w:rsidRDefault="007B5A38" w:rsidP="007B5A38">
      <w:pPr>
        <w:widowControl/>
        <w:ind w:left="360"/>
        <w:rPr>
          <w:rFonts w:ascii="Times New Roman" w:hAnsi="Times New Roman" w:cs="Times New Roman"/>
          <w:color w:val="auto"/>
        </w:rPr>
      </w:pPr>
    </w:p>
    <w:p w:rsidR="007B5A38" w:rsidRDefault="007B5A38" w:rsidP="007B5A38">
      <w:pPr>
        <w:widowControl/>
        <w:ind w:left="360"/>
        <w:rPr>
          <w:rFonts w:ascii="Times New Roman" w:hAnsi="Times New Roman" w:cs="Times New Roman"/>
          <w:color w:val="auto"/>
        </w:rPr>
      </w:pPr>
      <w:r w:rsidRPr="007B5A38">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B5A38">
        <w:rPr>
          <w:rFonts w:ascii="Times New Roman" w:hAnsi="Times New Roman" w:cs="Times New Roman"/>
          <w:color w:val="auto"/>
        </w:rPr>
        <w:t>3359</w:t>
      </w:r>
    </w:p>
    <w:p w:rsidR="007B5A38" w:rsidRPr="007B5A38" w:rsidRDefault="007B5A38" w:rsidP="007B5A38">
      <w:pPr>
        <w:widowControl/>
        <w:ind w:left="360"/>
        <w:rPr>
          <w:rFonts w:ascii="Times New Roman" w:hAnsi="Times New Roman" w:cs="Times New Roman"/>
          <w:color w:val="auto"/>
        </w:rPr>
      </w:pPr>
    </w:p>
    <w:p w:rsidR="007B5A38" w:rsidRDefault="007B5A38" w:rsidP="007B5A38">
      <w:pPr>
        <w:widowControl/>
        <w:ind w:left="360"/>
        <w:rPr>
          <w:rFonts w:ascii="Times New Roman" w:hAnsi="Times New Roman" w:cs="Times New Roman"/>
          <w:color w:val="auto"/>
        </w:rPr>
      </w:pPr>
      <w:r w:rsidRPr="007B5A38">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B5A38">
        <w:rPr>
          <w:rFonts w:ascii="Times New Roman" w:hAnsi="Times New Roman" w:cs="Times New Roman"/>
          <w:color w:val="auto"/>
        </w:rPr>
        <w:t>3359</w:t>
      </w:r>
    </w:p>
    <w:p w:rsidR="007B5A38" w:rsidRPr="007B5A38" w:rsidRDefault="007B5A38" w:rsidP="007B5A38">
      <w:pPr>
        <w:widowControl/>
        <w:ind w:left="360"/>
        <w:rPr>
          <w:rFonts w:ascii="Times New Roman" w:hAnsi="Times New Roman" w:cs="Times New Roman"/>
          <w:color w:val="auto"/>
        </w:rPr>
      </w:pPr>
    </w:p>
    <w:p w:rsidR="007B517F" w:rsidRPr="007B5A38" w:rsidRDefault="007B5A38" w:rsidP="007B5A38">
      <w:pPr>
        <w:ind w:left="4320" w:hanging="3960"/>
        <w:rPr>
          <w:rFonts w:ascii="Times New Roman" w:hAnsi="Times New Roman" w:cs="Times New Roman"/>
          <w:color w:val="auto"/>
        </w:rPr>
      </w:pPr>
      <w:r w:rsidRPr="007B5A38">
        <w:rPr>
          <w:rFonts w:ascii="Times New Roman" w:hAnsi="Times New Roman" w:cs="Times New Roman"/>
          <w:color w:val="auto"/>
        </w:rPr>
        <w:t xml:space="preserve">Prior Effective Dates: </w:t>
      </w:r>
      <w:r>
        <w:rPr>
          <w:rFonts w:ascii="Times New Roman" w:hAnsi="Times New Roman" w:cs="Times New Roman"/>
          <w:color w:val="auto"/>
        </w:rPr>
        <w:tab/>
      </w:r>
      <w:r w:rsidRPr="007B5A38">
        <w:rPr>
          <w:rFonts w:ascii="Times New Roman" w:hAnsi="Times New Roman" w:cs="Times New Roman"/>
          <w:color w:val="auto"/>
        </w:rPr>
        <w:t>10/21/89, 05/22/91, 06/25/07, 08/20/11, 11/15/12</w:t>
      </w:r>
    </w:p>
    <w:sectPr w:rsidR="007B517F" w:rsidRPr="007B5A38" w:rsidSect="007B5A38">
      <w:headerReference w:type="default" r:id="rId8"/>
      <w:pgSz w:w="12242" w:h="15842"/>
      <w:pgMar w:top="1584" w:right="216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81" w:rsidRDefault="006F5781">
      <w:r>
        <w:separator/>
      </w:r>
    </w:p>
  </w:endnote>
  <w:endnote w:type="continuationSeparator" w:id="0">
    <w:p w:rsidR="006F5781" w:rsidRDefault="006F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81" w:rsidRDefault="006F5781">
      <w:r>
        <w:separator/>
      </w:r>
    </w:p>
  </w:footnote>
  <w:footnote w:type="continuationSeparator" w:id="0">
    <w:p w:rsidR="006F5781" w:rsidRDefault="006F5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7F" w:rsidRDefault="007B517F" w:rsidP="007B5A38">
    <w:pPr>
      <w:spacing w:line="320" w:lineRule="atLeast"/>
      <w:jc w:val="right"/>
      <w:rPr>
        <w:rFonts w:ascii="Times New Roman" w:hAnsi="Times New Roman" w:cs="Times New Roman"/>
        <w:color w:val="auto"/>
      </w:rPr>
    </w:pPr>
  </w:p>
  <w:p w:rsidR="007B5A38" w:rsidRPr="007B5A38" w:rsidRDefault="007B5A38" w:rsidP="007B5A38">
    <w:pPr>
      <w:spacing w:line="320" w:lineRule="atLeast"/>
      <w:jc w:val="right"/>
      <w:rPr>
        <w:rFonts w:ascii="Times New Roman" w:hAnsi="Times New Roman" w:cs="Times New Roman"/>
        <w:color w:val="auto"/>
      </w:rPr>
    </w:pPr>
    <w:r>
      <w:rPr>
        <w:rFonts w:ascii="Times New Roman" w:hAnsi="Times New Roman" w:cs="Times New Roman"/>
        <w:color w:val="auto"/>
      </w:rPr>
      <w:t>3359-47-03</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B5A38">
      <w:rPr>
        <w:rFonts w:ascii="Times New Roman" w:hAnsi="Times New Roman" w:cs="Times New Roman"/>
        <w:color w:val="auto"/>
      </w:rPr>
      <w:fldChar w:fldCharType="begin"/>
    </w:r>
    <w:r w:rsidRPr="007B5A38">
      <w:rPr>
        <w:rFonts w:ascii="Times New Roman" w:hAnsi="Times New Roman" w:cs="Times New Roman"/>
        <w:color w:val="auto"/>
      </w:rPr>
      <w:instrText xml:space="preserve"> PAGE   \* MERGEFORMAT </w:instrText>
    </w:r>
    <w:r w:rsidRPr="007B5A38">
      <w:rPr>
        <w:rFonts w:ascii="Times New Roman" w:hAnsi="Times New Roman" w:cs="Times New Roman"/>
        <w:color w:val="auto"/>
      </w:rPr>
      <w:fldChar w:fldCharType="separate"/>
    </w:r>
    <w:r>
      <w:rPr>
        <w:rFonts w:ascii="Times New Roman" w:hAnsi="Times New Roman" w:cs="Times New Roman"/>
        <w:noProof/>
        <w:color w:val="auto"/>
      </w:rPr>
      <w:t>2</w:t>
    </w:r>
    <w:r w:rsidRPr="007B5A38">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38"/>
    <w:rsid w:val="006F5781"/>
    <w:rsid w:val="007B517F"/>
    <w:rsid w:val="007B5A38"/>
    <w:rsid w:val="008F4AAA"/>
    <w:rsid w:val="00A2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B5A38"/>
    <w:pPr>
      <w:tabs>
        <w:tab w:val="center" w:pos="4680"/>
        <w:tab w:val="right" w:pos="9360"/>
      </w:tabs>
    </w:pPr>
  </w:style>
  <w:style w:type="character" w:customStyle="1" w:styleId="HeaderChar">
    <w:name w:val="Header Char"/>
    <w:basedOn w:val="DefaultParagraphFont"/>
    <w:link w:val="Header"/>
    <w:uiPriority w:val="99"/>
    <w:locked/>
    <w:rsid w:val="007B5A38"/>
    <w:rPr>
      <w:rFonts w:ascii="Arial" w:hAnsi="Arial" w:cs="Arial"/>
      <w:color w:val="000000"/>
      <w:sz w:val="24"/>
      <w:szCs w:val="24"/>
    </w:rPr>
  </w:style>
  <w:style w:type="paragraph" w:styleId="Footer">
    <w:name w:val="footer"/>
    <w:basedOn w:val="Normal"/>
    <w:link w:val="FooterChar"/>
    <w:uiPriority w:val="99"/>
    <w:unhideWhenUsed/>
    <w:rsid w:val="007B5A38"/>
    <w:pPr>
      <w:tabs>
        <w:tab w:val="center" w:pos="4680"/>
        <w:tab w:val="right" w:pos="9360"/>
      </w:tabs>
    </w:pPr>
  </w:style>
  <w:style w:type="character" w:customStyle="1" w:styleId="FooterChar">
    <w:name w:val="Footer Char"/>
    <w:basedOn w:val="DefaultParagraphFont"/>
    <w:link w:val="Footer"/>
    <w:uiPriority w:val="99"/>
    <w:locked/>
    <w:rsid w:val="007B5A38"/>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B5A38"/>
    <w:pPr>
      <w:tabs>
        <w:tab w:val="center" w:pos="4680"/>
        <w:tab w:val="right" w:pos="9360"/>
      </w:tabs>
    </w:pPr>
  </w:style>
  <w:style w:type="character" w:customStyle="1" w:styleId="HeaderChar">
    <w:name w:val="Header Char"/>
    <w:basedOn w:val="DefaultParagraphFont"/>
    <w:link w:val="Header"/>
    <w:uiPriority w:val="99"/>
    <w:locked/>
    <w:rsid w:val="007B5A38"/>
    <w:rPr>
      <w:rFonts w:ascii="Arial" w:hAnsi="Arial" w:cs="Arial"/>
      <w:color w:val="000000"/>
      <w:sz w:val="24"/>
      <w:szCs w:val="24"/>
    </w:rPr>
  </w:style>
  <w:style w:type="paragraph" w:styleId="Footer">
    <w:name w:val="footer"/>
    <w:basedOn w:val="Normal"/>
    <w:link w:val="FooterChar"/>
    <w:uiPriority w:val="99"/>
    <w:unhideWhenUsed/>
    <w:rsid w:val="007B5A38"/>
    <w:pPr>
      <w:tabs>
        <w:tab w:val="center" w:pos="4680"/>
        <w:tab w:val="right" w:pos="9360"/>
      </w:tabs>
    </w:pPr>
  </w:style>
  <w:style w:type="character" w:customStyle="1" w:styleId="FooterChar">
    <w:name w:val="Footer Char"/>
    <w:basedOn w:val="DefaultParagraphFont"/>
    <w:link w:val="Footer"/>
    <w:uiPriority w:val="99"/>
    <w:locked/>
    <w:rsid w:val="007B5A3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2015-02-05T16:39:00Z</dcterms:created>
  <dcterms:modified xsi:type="dcterms:W3CDTF">2015-02-05T16:39:00Z</dcterms:modified>
</cp:coreProperties>
</file>