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FA" w:rsidRPr="00F631E1" w:rsidRDefault="005520FA">
      <w:pPr>
        <w:spacing w:after="200" w:line="320" w:lineRule="atLeast"/>
        <w:ind w:left="2000" w:hanging="1600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>3359-3-</w:t>
      </w:r>
      <w:r w:rsidRPr="00F72889">
        <w:rPr>
          <w:rFonts w:ascii="Times Roman" w:hAnsi="Times Roman" w:cs="Times Roman"/>
          <w:b/>
          <w:bCs/>
          <w:color w:val="auto"/>
        </w:rPr>
        <w:t xml:space="preserve">02     </w:t>
      </w:r>
      <w:r w:rsidRPr="00F631E1">
        <w:rPr>
          <w:rFonts w:ascii="Times Roman" w:hAnsi="Times Roman" w:cs="Times Roman"/>
          <w:b/>
          <w:bCs/>
          <w:color w:val="auto"/>
        </w:rPr>
        <w:t>Tuition, fees, and refunds.</w:t>
      </w:r>
    </w:p>
    <w:p w:rsidR="00F72889" w:rsidRPr="00F72889" w:rsidRDefault="00F72889">
      <w:pPr>
        <w:spacing w:after="200" w:line="320" w:lineRule="atLeast"/>
        <w:ind w:left="2000" w:hanging="1600"/>
        <w:rPr>
          <w:rFonts w:ascii="Times Roman" w:hAnsi="Times Roman" w:cs="Times Roman"/>
          <w:color w:val="auto"/>
        </w:rPr>
      </w:pPr>
    </w:p>
    <w:p w:rsidR="005520FA" w:rsidRPr="00F72889" w:rsidRDefault="005520FA">
      <w:pPr>
        <w:spacing w:after="200"/>
        <w:ind w:left="800" w:hanging="500"/>
        <w:rPr>
          <w:rFonts w:ascii="Times Roman" w:hAnsi="Times Roman" w:cs="Times Roman"/>
          <w:color w:val="auto"/>
        </w:rPr>
      </w:pPr>
      <w:r w:rsidRPr="00F72889">
        <w:rPr>
          <w:rFonts w:ascii="Times Roman" w:hAnsi="Times Roman" w:cs="Times Roman"/>
          <w:color w:val="auto"/>
        </w:rPr>
        <w:t>(A) Tuition and fees.</w:t>
      </w:r>
    </w:p>
    <w:p w:rsidR="005520FA" w:rsidRPr="00F72889" w:rsidRDefault="005520FA" w:rsidP="00F72889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F72889">
        <w:rPr>
          <w:rFonts w:ascii="Times Roman" w:hAnsi="Times Roman" w:cs="Times Roman"/>
          <w:color w:val="auto"/>
        </w:rPr>
        <w:t>(1) Students shall be charged fees and/or tuition and other fees in accordance with schedules adopted by the board from time to time. The proper amount thereof shall be assessed by the office of student accounts/bursar and collected from each student by the office of student accounts/bursar which includes the cashier’s office either in cash, checks, credit cards or approved financial aid, as a prerequisite to the completion of registration.</w:t>
      </w:r>
    </w:p>
    <w:p w:rsidR="005520FA" w:rsidRPr="00F72889" w:rsidRDefault="005520FA" w:rsidP="00F72889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F72889">
        <w:rPr>
          <w:rFonts w:ascii="Times Roman" w:hAnsi="Times Roman" w:cs="Times Roman"/>
          <w:color w:val="auto"/>
        </w:rPr>
        <w:t xml:space="preserve">(2) Payment of nonresident tuition surcharge is required of any student who does not qualify as a permanent resident of Ohio as defined by the Ohio board of regents, rule 3333-1-10 of the Administrative Code. For information about residency requirements, please see rule 3359-60-04.1 of the Administrative Code. </w:t>
      </w:r>
    </w:p>
    <w:p w:rsidR="005520FA" w:rsidRDefault="005520FA" w:rsidP="00F72889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F72889">
        <w:rPr>
          <w:rFonts w:ascii="Times Roman" w:hAnsi="Times Roman" w:cs="Times Roman"/>
          <w:color w:val="auto"/>
        </w:rPr>
        <w:t>(B) Refunds of tuition and fees. Tuition and fees shall be refunded according to current regulations adopted and published by the board. These regulations are published on the university’s web page.</w:t>
      </w:r>
    </w:p>
    <w:p w:rsid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</w:p>
    <w:p w:rsid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2889">
        <w:rPr>
          <w:rFonts w:ascii="Times New Roman" w:hAnsi="Times New Roman" w:cs="Times New Roman"/>
          <w:color w:val="auto"/>
        </w:rPr>
        <w:t>3359-3-02</w:t>
      </w:r>
    </w:p>
    <w:p w:rsidR="00F72889" w:rsidRP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</w:p>
    <w:p w:rsid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2889">
        <w:rPr>
          <w:rFonts w:ascii="Times New Roman" w:hAnsi="Times New Roman" w:cs="Times New Roman"/>
          <w:color w:val="auto"/>
        </w:rPr>
        <w:t>01/31/2015</w:t>
      </w:r>
    </w:p>
    <w:p w:rsidR="00F72889" w:rsidRP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</w:p>
    <w:p w:rsidR="00F72889" w:rsidRP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>Certification: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2889">
        <w:rPr>
          <w:rFonts w:ascii="Times New Roman" w:hAnsi="Times New Roman" w:cs="Times New Roman"/>
          <w:color w:val="auto"/>
        </w:rPr>
        <w:t>____________________________</w:t>
      </w:r>
    </w:p>
    <w:p w:rsidR="00F72889" w:rsidRPr="00F72889" w:rsidRDefault="00F72889" w:rsidP="00F72889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>Ted A. Mallo</w:t>
      </w:r>
    </w:p>
    <w:p w:rsidR="00F72889" w:rsidRPr="00F72889" w:rsidRDefault="00F72889" w:rsidP="00F72889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>Secretary</w:t>
      </w:r>
    </w:p>
    <w:p w:rsidR="00F72889" w:rsidRDefault="00F72889" w:rsidP="00F72889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>Board of Trustees</w:t>
      </w:r>
    </w:p>
    <w:p w:rsidR="00F72889" w:rsidRPr="00F72889" w:rsidRDefault="00F72889" w:rsidP="00F72889">
      <w:pPr>
        <w:widowControl/>
        <w:ind w:left="3600" w:firstLine="720"/>
        <w:rPr>
          <w:rFonts w:ascii="Times New Roman" w:hAnsi="Times New Roman" w:cs="Times New Roman"/>
          <w:color w:val="auto"/>
        </w:rPr>
      </w:pPr>
    </w:p>
    <w:p w:rsid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2889">
        <w:rPr>
          <w:rFonts w:ascii="Times New Roman" w:hAnsi="Times New Roman" w:cs="Times New Roman"/>
          <w:color w:val="auto"/>
        </w:rPr>
        <w:t>111.15</w:t>
      </w:r>
    </w:p>
    <w:p w:rsidR="00F72889" w:rsidRP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</w:p>
    <w:p w:rsid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2889">
        <w:rPr>
          <w:rFonts w:ascii="Times New Roman" w:hAnsi="Times New Roman" w:cs="Times New Roman"/>
          <w:color w:val="auto"/>
        </w:rPr>
        <w:t>3359.01</w:t>
      </w:r>
    </w:p>
    <w:p w:rsidR="00F72889" w:rsidRP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</w:p>
    <w:p w:rsid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2889">
        <w:rPr>
          <w:rFonts w:ascii="Times New Roman" w:hAnsi="Times New Roman" w:cs="Times New Roman"/>
          <w:color w:val="auto"/>
        </w:rPr>
        <w:t>3359.01</w:t>
      </w:r>
    </w:p>
    <w:p w:rsidR="00F72889" w:rsidRPr="00F72889" w:rsidRDefault="00F72889" w:rsidP="00F72889">
      <w:pPr>
        <w:widowControl/>
        <w:rPr>
          <w:rFonts w:ascii="Times New Roman" w:hAnsi="Times New Roman" w:cs="Times New Roman"/>
          <w:color w:val="auto"/>
        </w:rPr>
      </w:pPr>
    </w:p>
    <w:p w:rsidR="00F72889" w:rsidRPr="00F72889" w:rsidRDefault="00F72889" w:rsidP="00F72889">
      <w:pPr>
        <w:widowControl/>
        <w:ind w:left="4320" w:hanging="4320"/>
        <w:rPr>
          <w:rFonts w:ascii="Times New Roman" w:hAnsi="Times New Roman" w:cs="Times New Roman"/>
          <w:color w:val="auto"/>
        </w:rPr>
      </w:pPr>
      <w:r w:rsidRPr="00F72889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 w:rsidRPr="00F72889">
        <w:rPr>
          <w:rFonts w:ascii="Times New Roman" w:hAnsi="Times New Roman" w:cs="Times New Roman"/>
          <w:color w:val="auto"/>
        </w:rPr>
        <w:t>11/04/77, 08/30/79, 12/31/86, 12/22/89, 11/24/01,</w:t>
      </w:r>
      <w:r>
        <w:rPr>
          <w:rFonts w:ascii="Times New Roman" w:hAnsi="Times New Roman" w:cs="Times New Roman"/>
          <w:color w:val="auto"/>
        </w:rPr>
        <w:t xml:space="preserve"> </w:t>
      </w:r>
      <w:r w:rsidRPr="00F72889">
        <w:rPr>
          <w:rFonts w:ascii="Times New Roman" w:hAnsi="Times New Roman" w:cs="Times New Roman"/>
          <w:color w:val="auto"/>
        </w:rPr>
        <w:t>5/28/05, 06/25/07</w:t>
      </w:r>
    </w:p>
    <w:p w:rsidR="00F72889" w:rsidRPr="00F72889" w:rsidRDefault="00F72889">
      <w:pPr>
        <w:spacing w:after="200"/>
        <w:ind w:left="800" w:hanging="500"/>
        <w:rPr>
          <w:rFonts w:ascii="Times New Roman" w:hAnsi="Times New Roman" w:cs="Times New Roman"/>
          <w:color w:val="auto"/>
        </w:rPr>
      </w:pPr>
    </w:p>
    <w:p w:rsidR="005520FA" w:rsidRPr="00F72889" w:rsidRDefault="005520FA">
      <w:pPr>
        <w:rPr>
          <w:rFonts w:ascii="Times New Roman" w:hAnsi="Times New Roman" w:cs="Times New Roman"/>
          <w:color w:val="auto"/>
        </w:rPr>
      </w:pPr>
    </w:p>
    <w:sectPr w:rsidR="005520FA" w:rsidRPr="00F72889" w:rsidSect="00F72889">
      <w:headerReference w:type="default" r:id="rId8"/>
      <w:pgSz w:w="12242" w:h="15842"/>
      <w:pgMar w:top="2160" w:right="216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67" w:rsidRDefault="00645D67">
      <w:r>
        <w:separator/>
      </w:r>
    </w:p>
  </w:endnote>
  <w:endnote w:type="continuationSeparator" w:id="0">
    <w:p w:rsidR="00645D67" w:rsidRDefault="0064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67" w:rsidRDefault="00645D67">
      <w:r>
        <w:separator/>
      </w:r>
    </w:p>
  </w:footnote>
  <w:footnote w:type="continuationSeparator" w:id="0">
    <w:p w:rsidR="00645D67" w:rsidRDefault="0064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FA" w:rsidRDefault="005520FA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89"/>
    <w:rsid w:val="004A6933"/>
    <w:rsid w:val="005520FA"/>
    <w:rsid w:val="00645D67"/>
    <w:rsid w:val="00F631E1"/>
    <w:rsid w:val="00F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 Messner</dc:creator>
  <cp:lastModifiedBy>Sharon A Messner</cp:lastModifiedBy>
  <cp:revision>2</cp:revision>
  <dcterms:created xsi:type="dcterms:W3CDTF">2015-02-05T15:29:00Z</dcterms:created>
  <dcterms:modified xsi:type="dcterms:W3CDTF">2015-02-05T15:29:00Z</dcterms:modified>
</cp:coreProperties>
</file>